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5223" w:rsidRPr="00F86347" w:rsidRDefault="00E15223" w:rsidP="00F8634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86347">
        <w:rPr>
          <w:rFonts w:ascii="Times New Roman" w:hAnsi="Times New Roman" w:cs="Times New Roman"/>
          <w:b/>
          <w:sz w:val="24"/>
          <w:szCs w:val="24"/>
        </w:rPr>
        <w:t>Ситуационная задача № 1.</w:t>
      </w:r>
    </w:p>
    <w:p w:rsidR="00F201E7" w:rsidRPr="00F86347" w:rsidRDefault="00F201E7" w:rsidP="00F863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347">
        <w:rPr>
          <w:rFonts w:ascii="Times New Roman" w:hAnsi="Times New Roman" w:cs="Times New Roman"/>
          <w:sz w:val="24"/>
          <w:szCs w:val="24"/>
        </w:rPr>
        <w:t>При плановом обследовании детей (n=100) и персонала дошкольного образовательного учреждения (n=20) на энтеробиоз яйца остриц были обнаружены у 15 детей. Пораженность детей составила 15%, общая пораженность – 12,5%. Детский сад расположен в типовом здании, рассчитан на 5 групп. Медицинское обслуживание обеспечивают медсестра и врач. При санитарно-гельминтологических исследованиях внешней среды яйца остриц обнаружены в 3 смывах с игрушек, с двух горшков, с рук двух детей (интенсивность контаминации составила 8-10 яиц глистов на 10 м2).</w:t>
      </w:r>
    </w:p>
    <w:p w:rsidR="00F201E7" w:rsidRPr="00F86347" w:rsidRDefault="00F201E7" w:rsidP="00F8634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6347">
        <w:rPr>
          <w:rFonts w:ascii="Times New Roman" w:hAnsi="Times New Roman" w:cs="Times New Roman"/>
          <w:b/>
          <w:sz w:val="24"/>
          <w:szCs w:val="24"/>
        </w:rPr>
        <w:t>Вопросы:</w:t>
      </w:r>
    </w:p>
    <w:p w:rsidR="00F201E7" w:rsidRPr="00F86347" w:rsidRDefault="00F201E7" w:rsidP="00F863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347">
        <w:rPr>
          <w:rFonts w:ascii="Times New Roman" w:hAnsi="Times New Roman" w:cs="Times New Roman"/>
          <w:sz w:val="24"/>
          <w:szCs w:val="24"/>
        </w:rPr>
        <w:t>1. Оцените эпидемическую ситуацию и тип очага по уровню риска заражения.</w:t>
      </w:r>
    </w:p>
    <w:p w:rsidR="00F201E7" w:rsidRPr="00F86347" w:rsidRDefault="00F201E7" w:rsidP="00F863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347">
        <w:rPr>
          <w:rFonts w:ascii="Times New Roman" w:hAnsi="Times New Roman" w:cs="Times New Roman"/>
          <w:sz w:val="24"/>
          <w:szCs w:val="24"/>
        </w:rPr>
        <w:t>2. Перечислите противоэпидемические мероприятия, которые необходимо провести в данном очаге энтеробиоза в отношении источников инвазии и контактировавших с ним лиц.</w:t>
      </w:r>
    </w:p>
    <w:p w:rsidR="00F201E7" w:rsidRPr="00F86347" w:rsidRDefault="00F201E7" w:rsidP="00F863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347">
        <w:rPr>
          <w:rFonts w:ascii="Times New Roman" w:hAnsi="Times New Roman" w:cs="Times New Roman"/>
          <w:sz w:val="24"/>
          <w:szCs w:val="24"/>
        </w:rPr>
        <w:t>3. Перечислите основные противоэпидемические мероприятия в очагах энтеробиоза.</w:t>
      </w:r>
    </w:p>
    <w:p w:rsidR="00F201E7" w:rsidRPr="00F86347" w:rsidRDefault="00F201E7" w:rsidP="00F863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347">
        <w:rPr>
          <w:rFonts w:ascii="Times New Roman" w:hAnsi="Times New Roman" w:cs="Times New Roman"/>
          <w:sz w:val="24"/>
          <w:szCs w:val="24"/>
        </w:rPr>
        <w:t>4. Перечислите объекты окружающей среды, подлежащие дезинвазии в очаге энтеробиоза.</w:t>
      </w:r>
    </w:p>
    <w:p w:rsidR="00F201E7" w:rsidRPr="00F86347" w:rsidRDefault="00F201E7" w:rsidP="00F863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347">
        <w:rPr>
          <w:rFonts w:ascii="Times New Roman" w:hAnsi="Times New Roman" w:cs="Times New Roman"/>
          <w:sz w:val="24"/>
          <w:szCs w:val="24"/>
        </w:rPr>
        <w:t>5. Назовите мероприятия по обеспечению федерального государственного санитарно-эпидемиологического надзора за энтеробиозом.</w:t>
      </w:r>
    </w:p>
    <w:p w:rsidR="00F201E7" w:rsidRDefault="00F201E7" w:rsidP="00F201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5223" w:rsidRPr="00F86347" w:rsidRDefault="00E15223" w:rsidP="00E15223">
      <w:pPr>
        <w:rPr>
          <w:rFonts w:ascii="Times New Roman" w:hAnsi="Times New Roman" w:cs="Times New Roman"/>
          <w:b/>
          <w:sz w:val="24"/>
          <w:szCs w:val="24"/>
        </w:rPr>
      </w:pPr>
      <w:r w:rsidRPr="00F86347">
        <w:rPr>
          <w:rFonts w:ascii="Times New Roman" w:hAnsi="Times New Roman" w:cs="Times New Roman"/>
          <w:b/>
          <w:sz w:val="24"/>
          <w:szCs w:val="24"/>
        </w:rPr>
        <w:t>Ситуационная задача № 2.</w:t>
      </w:r>
    </w:p>
    <w:p w:rsidR="00F201E7" w:rsidRPr="00F201E7" w:rsidRDefault="00F201E7" w:rsidP="00F201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1E7">
        <w:rPr>
          <w:rFonts w:ascii="Times New Roman" w:hAnsi="Times New Roman" w:cs="Times New Roman"/>
          <w:sz w:val="24"/>
          <w:szCs w:val="24"/>
        </w:rPr>
        <w:t>Девочка С. 5 лет, посещающая дошкольную образовательную организацию, поступила в детскую инфекционную больницу с жалобами на кашель с выделением слизистой мокроты, периодические боли в грудной клетке, одышку при физической нагрузке, повышение температуры до 37,5ºС, слабость, недомогание, снижение аппетита, тошноту. Заболела 10 дней назад, когда появился сухой кашель, повысилась температура до 37,2ºС. Врачом-педиатром участковым был поставлен диагноз «ОРВИ». Через 12 дней состояние ухудшилось, сохранялась субфебрильная температура, кашель стал влажным с выделением слизистой мокроты, появились боли в грудной клетке, одышка при физической нагрузке. Утром в стационаре, после длительного изнуряющего кашля девочку стошнило, в рвотных массах обнаружен паразитический круглый червь длиной 20 см розоватого цвета.</w:t>
      </w:r>
    </w:p>
    <w:p w:rsidR="00F201E7" w:rsidRPr="00F201E7" w:rsidRDefault="00F201E7" w:rsidP="00F201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1E7">
        <w:rPr>
          <w:rFonts w:ascii="Times New Roman" w:hAnsi="Times New Roman" w:cs="Times New Roman"/>
          <w:sz w:val="24"/>
          <w:szCs w:val="24"/>
        </w:rPr>
        <w:t>Эпидемиологический анамнез: живёт с родителями в деревне в многоквартирном доме, правила личной гигиены соблюдает не всегда. Ретроспективный анализ обследованных лиц этого многоквартирного дома выявил поражённость жильцов аскаридозом в 30% случаев.</w:t>
      </w:r>
    </w:p>
    <w:p w:rsidR="00F201E7" w:rsidRPr="00F201E7" w:rsidRDefault="00F201E7" w:rsidP="00F201E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201E7">
        <w:rPr>
          <w:rFonts w:ascii="Times New Roman" w:hAnsi="Times New Roman" w:cs="Times New Roman"/>
          <w:b/>
          <w:sz w:val="24"/>
          <w:szCs w:val="24"/>
        </w:rPr>
        <w:t>Вопросы:</w:t>
      </w:r>
    </w:p>
    <w:p w:rsidR="00F201E7" w:rsidRPr="00F201E7" w:rsidRDefault="00F201E7" w:rsidP="00F201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1E7">
        <w:rPr>
          <w:rFonts w:ascii="Times New Roman" w:hAnsi="Times New Roman" w:cs="Times New Roman"/>
          <w:sz w:val="24"/>
          <w:szCs w:val="24"/>
        </w:rPr>
        <w:t>1. Назовите механизм и пути передачи аскаридоза.</w:t>
      </w:r>
    </w:p>
    <w:p w:rsidR="00F201E7" w:rsidRPr="00F201E7" w:rsidRDefault="00F201E7" w:rsidP="00F201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1E7">
        <w:rPr>
          <w:rFonts w:ascii="Times New Roman" w:hAnsi="Times New Roman" w:cs="Times New Roman"/>
          <w:sz w:val="24"/>
          <w:szCs w:val="24"/>
        </w:rPr>
        <w:t>2. Назовите противоэпидемические мероприятия в очаге аскаридоза.</w:t>
      </w:r>
    </w:p>
    <w:p w:rsidR="00F201E7" w:rsidRPr="00F201E7" w:rsidRDefault="00F201E7" w:rsidP="00F201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1E7">
        <w:rPr>
          <w:rFonts w:ascii="Times New Roman" w:hAnsi="Times New Roman" w:cs="Times New Roman"/>
          <w:sz w:val="24"/>
          <w:szCs w:val="24"/>
        </w:rPr>
        <w:t>3. Назовите перечень лиц, подлежащих медицинскому обследованию на гельминтозы.</w:t>
      </w:r>
    </w:p>
    <w:p w:rsidR="00F201E7" w:rsidRPr="00F201E7" w:rsidRDefault="00F201E7" w:rsidP="00F201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1E7">
        <w:rPr>
          <w:rFonts w:ascii="Times New Roman" w:hAnsi="Times New Roman" w:cs="Times New Roman"/>
          <w:sz w:val="24"/>
          <w:szCs w:val="24"/>
        </w:rPr>
        <w:t>4. Назовите типы очагов по поражённости.</w:t>
      </w:r>
    </w:p>
    <w:p w:rsidR="00F201E7" w:rsidRPr="00F201E7" w:rsidRDefault="00F201E7" w:rsidP="00F201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1E7">
        <w:rPr>
          <w:rFonts w:ascii="Times New Roman" w:hAnsi="Times New Roman" w:cs="Times New Roman"/>
          <w:sz w:val="24"/>
          <w:szCs w:val="24"/>
        </w:rPr>
        <w:t>5. К какому типу относится данный очаг аскаридоза по поражённости людей?</w:t>
      </w:r>
    </w:p>
    <w:p w:rsidR="00F201E7" w:rsidRDefault="00F201E7" w:rsidP="00E15223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E15223" w:rsidRPr="00F86347" w:rsidRDefault="00E15223" w:rsidP="00E15223">
      <w:pPr>
        <w:rPr>
          <w:rFonts w:ascii="Times New Roman" w:hAnsi="Times New Roman" w:cs="Times New Roman"/>
          <w:b/>
          <w:sz w:val="24"/>
          <w:szCs w:val="24"/>
        </w:rPr>
      </w:pPr>
      <w:r w:rsidRPr="00F86347">
        <w:rPr>
          <w:rFonts w:ascii="Times New Roman" w:hAnsi="Times New Roman" w:cs="Times New Roman"/>
          <w:b/>
          <w:sz w:val="24"/>
          <w:szCs w:val="24"/>
        </w:rPr>
        <w:t>Ситуационная задача № 3.</w:t>
      </w:r>
    </w:p>
    <w:p w:rsidR="00BA61A6" w:rsidRDefault="00BA61A6" w:rsidP="00BA61A6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В конце лета в </w:t>
      </w:r>
      <w:r w:rsidR="005639DF">
        <w:rPr>
          <w:sz w:val="23"/>
          <w:szCs w:val="23"/>
        </w:rPr>
        <w:t>посёлке</w:t>
      </w:r>
      <w:r>
        <w:rPr>
          <w:sz w:val="23"/>
          <w:szCs w:val="23"/>
        </w:rPr>
        <w:t xml:space="preserve"> Р. области возникла вспышка энтеровирусной инфекции. Диагноз был </w:t>
      </w:r>
      <w:r w:rsidR="005639DF">
        <w:rPr>
          <w:sz w:val="23"/>
          <w:szCs w:val="23"/>
        </w:rPr>
        <w:t>подтверждён</w:t>
      </w:r>
      <w:r>
        <w:rPr>
          <w:sz w:val="23"/>
          <w:szCs w:val="23"/>
        </w:rPr>
        <w:t xml:space="preserve"> выделением вируса </w:t>
      </w:r>
      <w:proofErr w:type="spellStart"/>
      <w:r>
        <w:rPr>
          <w:sz w:val="23"/>
          <w:szCs w:val="23"/>
        </w:rPr>
        <w:t>Коксаки</w:t>
      </w:r>
      <w:proofErr w:type="spellEnd"/>
      <w:r>
        <w:rPr>
          <w:sz w:val="23"/>
          <w:szCs w:val="23"/>
        </w:rPr>
        <w:t xml:space="preserve"> А из смывов зева, испражнений, ликвора. У части больных определялось нарастание титра антител в 4 раза и более. </w:t>
      </w:r>
    </w:p>
    <w:p w:rsidR="00BA61A6" w:rsidRDefault="00BA61A6" w:rsidP="00BA61A6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Под наблюдением находилось 36 больных в возрасте от 4 месяцев до 54 лет. По возрасту больные распределялись следующим образом: от 4 до 12 месяцев – 3 </w:t>
      </w:r>
      <w:r w:rsidR="005639DF">
        <w:rPr>
          <w:sz w:val="23"/>
          <w:szCs w:val="23"/>
        </w:rPr>
        <w:t>ребёнка</w:t>
      </w:r>
      <w:r>
        <w:rPr>
          <w:sz w:val="23"/>
          <w:szCs w:val="23"/>
        </w:rPr>
        <w:t xml:space="preserve">, от 1 года до 3 лет – 5 детей, от 3 лет до 7 лет – 11, от 11 до 14 лет – 10 больных, шесть взрослых пациентов от 19 до 26 лет, одна женщина 54 лет. Больные поступали со 2 по 10 августа, в основном в 1 и 3 дни болезни. Только три пациента поступили на 5–7 дни болезни. </w:t>
      </w:r>
    </w:p>
    <w:p w:rsidR="00BA61A6" w:rsidRDefault="00BA61A6" w:rsidP="00BA61A6">
      <w:pPr>
        <w:pStyle w:val="Default"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У 24 заболевших диагностированы локализованные формы болезни, а у 12 детей – комбинированные формы заболевания. Среди локализованной формы у 21 пациента, в том числе у семи взрослых от 19 до 54 лет, был серозный менингит, у двух – </w:t>
      </w:r>
      <w:proofErr w:type="spellStart"/>
      <w:r>
        <w:rPr>
          <w:sz w:val="23"/>
          <w:szCs w:val="23"/>
        </w:rPr>
        <w:t>герпангина</w:t>
      </w:r>
      <w:proofErr w:type="spellEnd"/>
      <w:r>
        <w:rPr>
          <w:sz w:val="23"/>
          <w:szCs w:val="23"/>
        </w:rPr>
        <w:t xml:space="preserve"> и у 1 – диарея. Комбинированные формы энтеровирусной инфекции зарегистрированы у 12 детей. У пяти детей имели место проявления серозного менингита, </w:t>
      </w:r>
      <w:proofErr w:type="spellStart"/>
      <w:r>
        <w:rPr>
          <w:sz w:val="23"/>
          <w:szCs w:val="23"/>
        </w:rPr>
        <w:t>герпангины</w:t>
      </w:r>
      <w:proofErr w:type="spellEnd"/>
      <w:r>
        <w:rPr>
          <w:sz w:val="23"/>
          <w:szCs w:val="23"/>
        </w:rPr>
        <w:t xml:space="preserve">, экзантемы и диарейный синдром, у одного </w:t>
      </w:r>
      <w:r w:rsidR="005639DF">
        <w:rPr>
          <w:sz w:val="23"/>
          <w:szCs w:val="23"/>
        </w:rPr>
        <w:t>ребёнка</w:t>
      </w:r>
      <w:r>
        <w:rPr>
          <w:sz w:val="23"/>
          <w:szCs w:val="23"/>
        </w:rPr>
        <w:t xml:space="preserve"> – серозный менингит и </w:t>
      </w:r>
      <w:proofErr w:type="spellStart"/>
      <w:r>
        <w:rPr>
          <w:sz w:val="23"/>
          <w:szCs w:val="23"/>
        </w:rPr>
        <w:t>ящуроподобный</w:t>
      </w:r>
      <w:proofErr w:type="spellEnd"/>
      <w:r>
        <w:rPr>
          <w:sz w:val="23"/>
          <w:szCs w:val="23"/>
        </w:rPr>
        <w:t xml:space="preserve"> синдром, у шести детей – экзантема, </w:t>
      </w:r>
      <w:proofErr w:type="spellStart"/>
      <w:r>
        <w:rPr>
          <w:sz w:val="23"/>
          <w:szCs w:val="23"/>
        </w:rPr>
        <w:t>герпангина</w:t>
      </w:r>
      <w:proofErr w:type="spellEnd"/>
      <w:r>
        <w:rPr>
          <w:sz w:val="23"/>
          <w:szCs w:val="23"/>
        </w:rPr>
        <w:t xml:space="preserve"> и диарея. </w:t>
      </w:r>
    </w:p>
    <w:p w:rsidR="00BA61A6" w:rsidRDefault="00BA61A6" w:rsidP="00BA61A6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Вопросы: </w:t>
      </w:r>
    </w:p>
    <w:p w:rsidR="00BA61A6" w:rsidRDefault="00BA61A6" w:rsidP="00BA61A6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1. Дайте предварительную оценку эпидемической ситуации. </w:t>
      </w:r>
    </w:p>
    <w:p w:rsidR="00BA61A6" w:rsidRDefault="00BA61A6" w:rsidP="00BA61A6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2. Обоснуйте Ваше решение. </w:t>
      </w:r>
    </w:p>
    <w:p w:rsidR="00BA61A6" w:rsidRDefault="00BA61A6" w:rsidP="00BA61A6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3. Выскажите гипотезы о возможных причинах возникновения заболеваний энтеровирусной инфекцией, дайте им обоснование. </w:t>
      </w:r>
    </w:p>
    <w:p w:rsidR="00BA61A6" w:rsidRDefault="00BA61A6" w:rsidP="00BA61A6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4. Составьте перечень дополнительных данных, необходимых для доказательства гипотезы о причинах возникновения случаев заболеваний. </w:t>
      </w:r>
    </w:p>
    <w:p w:rsidR="00BA61A6" w:rsidRDefault="00BA61A6" w:rsidP="00BA61A6">
      <w:pPr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sz w:val="23"/>
          <w:szCs w:val="23"/>
        </w:rPr>
        <w:t>5. Составьте план противоэпидемических мероприятий по ликвидации эпидемического очага.</w:t>
      </w:r>
    </w:p>
    <w:p w:rsidR="00E15223" w:rsidRPr="00F86347" w:rsidRDefault="00E15223" w:rsidP="00E15223">
      <w:pPr>
        <w:rPr>
          <w:rFonts w:ascii="Times New Roman" w:hAnsi="Times New Roman" w:cs="Times New Roman"/>
          <w:b/>
          <w:sz w:val="24"/>
          <w:szCs w:val="24"/>
        </w:rPr>
      </w:pPr>
      <w:r w:rsidRPr="00F86347">
        <w:rPr>
          <w:rFonts w:ascii="Times New Roman" w:hAnsi="Times New Roman" w:cs="Times New Roman"/>
          <w:b/>
          <w:sz w:val="24"/>
          <w:szCs w:val="24"/>
        </w:rPr>
        <w:t>Ситуационная задача № 4.</w:t>
      </w:r>
    </w:p>
    <w:p w:rsidR="00254224" w:rsidRPr="00756589" w:rsidRDefault="00254224" w:rsidP="0075658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6589">
        <w:rPr>
          <w:rFonts w:ascii="Times New Roman" w:hAnsi="Times New Roman" w:cs="Times New Roman"/>
          <w:sz w:val="24"/>
          <w:szCs w:val="24"/>
        </w:rPr>
        <w:t xml:space="preserve">Больная Д., 5 лет с измененным </w:t>
      </w:r>
      <w:proofErr w:type="spellStart"/>
      <w:r w:rsidRPr="00756589">
        <w:rPr>
          <w:rFonts w:ascii="Times New Roman" w:hAnsi="Times New Roman" w:cs="Times New Roman"/>
          <w:sz w:val="24"/>
          <w:szCs w:val="24"/>
        </w:rPr>
        <w:t>преморбидным</w:t>
      </w:r>
      <w:proofErr w:type="spellEnd"/>
      <w:r w:rsidRPr="00756589">
        <w:rPr>
          <w:rFonts w:ascii="Times New Roman" w:hAnsi="Times New Roman" w:cs="Times New Roman"/>
          <w:sz w:val="24"/>
          <w:szCs w:val="24"/>
        </w:rPr>
        <w:t xml:space="preserve"> фоном (последствия ППЦНС, задержка психомоторного развития) заболела остро с появления лихорадки с повышением температуры тела </w:t>
      </w:r>
      <w:proofErr w:type="gramStart"/>
      <w:r w:rsidRPr="00756589">
        <w:rPr>
          <w:rFonts w:ascii="Times New Roman" w:hAnsi="Times New Roman" w:cs="Times New Roman"/>
          <w:sz w:val="24"/>
          <w:szCs w:val="24"/>
        </w:rPr>
        <w:t>до  38</w:t>
      </w:r>
      <w:proofErr w:type="gramEnd"/>
      <w:r w:rsidRPr="00756589">
        <w:rPr>
          <w:rFonts w:ascii="Times New Roman" w:hAnsi="Times New Roman" w:cs="Times New Roman"/>
          <w:sz w:val="24"/>
          <w:szCs w:val="24"/>
        </w:rPr>
        <w:t>,0</w:t>
      </w:r>
      <w:r w:rsidRPr="00756589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756589">
        <w:rPr>
          <w:rFonts w:ascii="Times New Roman" w:hAnsi="Times New Roman" w:cs="Times New Roman"/>
          <w:sz w:val="24"/>
          <w:szCs w:val="24"/>
        </w:rPr>
        <w:t xml:space="preserve">С, однократной рвоты и жидкого стула 6 раз с примесью слизи,  зелени. За медицинской помощью родители ребенка не </w:t>
      </w:r>
      <w:proofErr w:type="gramStart"/>
      <w:r w:rsidRPr="00756589">
        <w:rPr>
          <w:rFonts w:ascii="Times New Roman" w:hAnsi="Times New Roman" w:cs="Times New Roman"/>
          <w:sz w:val="24"/>
          <w:szCs w:val="24"/>
        </w:rPr>
        <w:t xml:space="preserve">обращались,   </w:t>
      </w:r>
      <w:proofErr w:type="gramEnd"/>
      <w:r w:rsidRPr="00756589">
        <w:rPr>
          <w:rFonts w:ascii="Times New Roman" w:hAnsi="Times New Roman" w:cs="Times New Roman"/>
          <w:sz w:val="24"/>
          <w:szCs w:val="24"/>
        </w:rPr>
        <w:t>лечили самостоятельно отваром коры дуба, рисовым отваром, однако улучшения не было. На следующий день температура повысилась до 39,0</w:t>
      </w:r>
      <w:r w:rsidRPr="00756589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756589">
        <w:rPr>
          <w:rFonts w:ascii="Times New Roman" w:hAnsi="Times New Roman" w:cs="Times New Roman"/>
          <w:sz w:val="24"/>
          <w:szCs w:val="24"/>
        </w:rPr>
        <w:t xml:space="preserve">С стул участился до 10 раз, стал скудным, с большим количеством мутной слизи, появились прожилки крови в кале, боли в животе, больше в левой подвздошной области, усиливающиеся перед актом дефекации. Родители вызвали врача скорой медицинской помощи, и ребенок был доставлен в стационар с направляющим диагнозом «Кишечная инфекция». </w:t>
      </w:r>
    </w:p>
    <w:p w:rsidR="00254224" w:rsidRPr="00756589" w:rsidRDefault="00254224" w:rsidP="0075658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6589">
        <w:rPr>
          <w:rFonts w:ascii="Times New Roman" w:hAnsi="Times New Roman" w:cs="Times New Roman"/>
          <w:sz w:val="24"/>
          <w:szCs w:val="24"/>
        </w:rPr>
        <w:t>Из анамнеза известно, что в семье у матери имели место такие же симптомы заболевания. Девочка посещает детский сад.</w:t>
      </w:r>
    </w:p>
    <w:p w:rsidR="00254224" w:rsidRPr="00756589" w:rsidRDefault="00254224" w:rsidP="007565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6589">
        <w:rPr>
          <w:rFonts w:ascii="Times New Roman" w:hAnsi="Times New Roman" w:cs="Times New Roman"/>
          <w:sz w:val="24"/>
          <w:szCs w:val="24"/>
        </w:rPr>
        <w:t xml:space="preserve">Клинический анализ </w:t>
      </w:r>
      <w:proofErr w:type="gramStart"/>
      <w:r w:rsidRPr="00756589">
        <w:rPr>
          <w:rFonts w:ascii="Times New Roman" w:hAnsi="Times New Roman" w:cs="Times New Roman"/>
          <w:sz w:val="24"/>
          <w:szCs w:val="24"/>
        </w:rPr>
        <w:t xml:space="preserve">крови:  </w:t>
      </w:r>
      <w:r w:rsidR="00F86347" w:rsidRPr="00756589">
        <w:rPr>
          <w:rFonts w:ascii="Times New Roman" w:hAnsi="Times New Roman" w:cs="Times New Roman"/>
          <w:sz w:val="24"/>
          <w:szCs w:val="24"/>
        </w:rPr>
        <w:t>гемоглобин</w:t>
      </w:r>
      <w:proofErr w:type="gramEnd"/>
      <w:r w:rsidR="00F86347" w:rsidRPr="00756589">
        <w:rPr>
          <w:rFonts w:ascii="Times New Roman" w:hAnsi="Times New Roman" w:cs="Times New Roman"/>
          <w:sz w:val="24"/>
          <w:szCs w:val="24"/>
        </w:rPr>
        <w:t>- 130 г\л, эритроциты</w:t>
      </w:r>
      <w:r w:rsidRPr="00756589">
        <w:rPr>
          <w:rFonts w:ascii="Times New Roman" w:hAnsi="Times New Roman" w:cs="Times New Roman"/>
          <w:sz w:val="24"/>
          <w:szCs w:val="24"/>
        </w:rPr>
        <w:t xml:space="preserve"> - 4,0 х 10</w:t>
      </w:r>
      <w:r w:rsidRPr="00756589">
        <w:rPr>
          <w:rFonts w:ascii="Times New Roman" w:hAnsi="Times New Roman" w:cs="Times New Roman"/>
          <w:sz w:val="24"/>
          <w:szCs w:val="24"/>
          <w:vertAlign w:val="superscript"/>
        </w:rPr>
        <w:t>12</w:t>
      </w:r>
      <w:r w:rsidR="00F86347" w:rsidRPr="00756589">
        <w:rPr>
          <w:rFonts w:ascii="Times New Roman" w:hAnsi="Times New Roman" w:cs="Times New Roman"/>
          <w:sz w:val="24"/>
          <w:szCs w:val="24"/>
        </w:rPr>
        <w:t xml:space="preserve"> \л,   лейкоциты</w:t>
      </w:r>
      <w:r w:rsidRPr="00756589">
        <w:rPr>
          <w:rFonts w:ascii="Times New Roman" w:hAnsi="Times New Roman" w:cs="Times New Roman"/>
          <w:sz w:val="24"/>
          <w:szCs w:val="24"/>
        </w:rPr>
        <w:t xml:space="preserve"> - 12,6х 10</w:t>
      </w:r>
      <w:r w:rsidRPr="00756589">
        <w:rPr>
          <w:rFonts w:ascii="Times New Roman" w:hAnsi="Times New Roman" w:cs="Times New Roman"/>
          <w:sz w:val="24"/>
          <w:szCs w:val="24"/>
          <w:vertAlign w:val="superscript"/>
        </w:rPr>
        <w:t>9</w:t>
      </w:r>
      <w:r w:rsidR="00F86347" w:rsidRPr="00756589">
        <w:rPr>
          <w:rFonts w:ascii="Times New Roman" w:hAnsi="Times New Roman" w:cs="Times New Roman"/>
          <w:sz w:val="24"/>
          <w:szCs w:val="24"/>
        </w:rPr>
        <w:t xml:space="preserve"> \л; палочкоядерные</w:t>
      </w:r>
      <w:r w:rsidR="00756589" w:rsidRPr="00756589">
        <w:rPr>
          <w:rFonts w:ascii="Times New Roman" w:hAnsi="Times New Roman" w:cs="Times New Roman"/>
          <w:sz w:val="24"/>
          <w:szCs w:val="24"/>
        </w:rPr>
        <w:t>-8%, сегментоядерные</w:t>
      </w:r>
      <w:r w:rsidRPr="00756589">
        <w:rPr>
          <w:rFonts w:ascii="Times New Roman" w:hAnsi="Times New Roman" w:cs="Times New Roman"/>
          <w:sz w:val="24"/>
          <w:szCs w:val="24"/>
        </w:rPr>
        <w:t xml:space="preserve">- 56%,  </w:t>
      </w:r>
      <w:r w:rsidR="00756589" w:rsidRPr="00756589">
        <w:rPr>
          <w:rFonts w:ascii="Times New Roman" w:hAnsi="Times New Roman" w:cs="Times New Roman"/>
          <w:sz w:val="24"/>
          <w:szCs w:val="24"/>
        </w:rPr>
        <w:t>эозинофилы</w:t>
      </w:r>
      <w:r w:rsidRPr="00756589">
        <w:rPr>
          <w:rFonts w:ascii="Times New Roman" w:hAnsi="Times New Roman" w:cs="Times New Roman"/>
          <w:sz w:val="24"/>
          <w:szCs w:val="24"/>
        </w:rPr>
        <w:t xml:space="preserve">-2%, л- 28%, </w:t>
      </w:r>
      <w:r w:rsidR="00756589" w:rsidRPr="00756589">
        <w:rPr>
          <w:rFonts w:ascii="Times New Roman" w:hAnsi="Times New Roman" w:cs="Times New Roman"/>
          <w:sz w:val="24"/>
          <w:szCs w:val="24"/>
        </w:rPr>
        <w:t>монроциты</w:t>
      </w:r>
      <w:r w:rsidRPr="00756589">
        <w:rPr>
          <w:rFonts w:ascii="Times New Roman" w:hAnsi="Times New Roman" w:cs="Times New Roman"/>
          <w:sz w:val="24"/>
          <w:szCs w:val="24"/>
        </w:rPr>
        <w:t>-6%, СОЭ- 25 мм\час.</w:t>
      </w:r>
    </w:p>
    <w:p w:rsidR="00254224" w:rsidRPr="00756589" w:rsidRDefault="00254224" w:rsidP="007565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6589">
        <w:rPr>
          <w:rFonts w:ascii="Times New Roman" w:hAnsi="Times New Roman" w:cs="Times New Roman"/>
          <w:sz w:val="24"/>
          <w:szCs w:val="24"/>
        </w:rPr>
        <w:t xml:space="preserve">Копрограмма: </w:t>
      </w:r>
      <w:proofErr w:type="spellStart"/>
      <w:proofErr w:type="gramStart"/>
      <w:r w:rsidRPr="00756589">
        <w:rPr>
          <w:rFonts w:ascii="Times New Roman" w:hAnsi="Times New Roman" w:cs="Times New Roman"/>
          <w:sz w:val="24"/>
          <w:szCs w:val="24"/>
        </w:rPr>
        <w:t>конс</w:t>
      </w:r>
      <w:proofErr w:type="spellEnd"/>
      <w:r w:rsidRPr="00756589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756589">
        <w:rPr>
          <w:rFonts w:ascii="Times New Roman" w:hAnsi="Times New Roman" w:cs="Times New Roman"/>
          <w:sz w:val="24"/>
          <w:szCs w:val="24"/>
        </w:rPr>
        <w:t xml:space="preserve"> жидкая, слизь - большое кол-во, реакция кала - щелочная, </w:t>
      </w:r>
      <w:proofErr w:type="spellStart"/>
      <w:r w:rsidRPr="00756589">
        <w:rPr>
          <w:rFonts w:ascii="Times New Roman" w:hAnsi="Times New Roman" w:cs="Times New Roman"/>
          <w:sz w:val="24"/>
          <w:szCs w:val="24"/>
        </w:rPr>
        <w:t>стеркобилин</w:t>
      </w:r>
      <w:proofErr w:type="spellEnd"/>
      <w:r w:rsidRPr="00756589">
        <w:rPr>
          <w:rFonts w:ascii="Times New Roman" w:hAnsi="Times New Roman" w:cs="Times New Roman"/>
          <w:sz w:val="24"/>
          <w:szCs w:val="24"/>
        </w:rPr>
        <w:t xml:space="preserve"> (-), билирубин (-), мышечные волокна (+), нейтральный жир (+), жирные кислоты (-), мыла (+), крахмал (-), йодофильная флора (++), лейкоциты -30-50 в п\з, эритроциты - до 80 в п\з, яйца глистов - отрицательно.</w:t>
      </w:r>
    </w:p>
    <w:p w:rsidR="00254224" w:rsidRPr="00756589" w:rsidRDefault="00254224" w:rsidP="007565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6589">
        <w:rPr>
          <w:rFonts w:ascii="Times New Roman" w:hAnsi="Times New Roman" w:cs="Times New Roman"/>
          <w:sz w:val="24"/>
          <w:szCs w:val="24"/>
        </w:rPr>
        <w:t xml:space="preserve">Бактериологическое исследование кала на кишечную группу – обнаружена </w:t>
      </w:r>
      <w:r w:rsidRPr="00756589">
        <w:rPr>
          <w:rFonts w:ascii="Times New Roman" w:hAnsi="Times New Roman" w:cs="Times New Roman"/>
          <w:sz w:val="24"/>
          <w:szCs w:val="24"/>
          <w:lang w:val="en-US"/>
        </w:rPr>
        <w:t>Shigella</w:t>
      </w:r>
      <w:r w:rsidRPr="00756589">
        <w:rPr>
          <w:rFonts w:ascii="Times New Roman" w:hAnsi="Times New Roman" w:cs="Times New Roman"/>
          <w:sz w:val="24"/>
          <w:szCs w:val="24"/>
        </w:rPr>
        <w:t xml:space="preserve"> </w:t>
      </w:r>
      <w:r w:rsidRPr="00756589">
        <w:rPr>
          <w:rFonts w:ascii="Times New Roman" w:hAnsi="Times New Roman" w:cs="Times New Roman"/>
          <w:sz w:val="24"/>
          <w:szCs w:val="24"/>
          <w:lang w:val="en-US"/>
        </w:rPr>
        <w:t>flexneri</w:t>
      </w:r>
      <w:r w:rsidRPr="00756589">
        <w:rPr>
          <w:rFonts w:ascii="Times New Roman" w:hAnsi="Times New Roman" w:cs="Times New Roman"/>
          <w:sz w:val="24"/>
          <w:szCs w:val="24"/>
        </w:rPr>
        <w:t xml:space="preserve"> 3</w:t>
      </w:r>
      <w:r w:rsidRPr="00756589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756589">
        <w:rPr>
          <w:rFonts w:ascii="Times New Roman" w:hAnsi="Times New Roman" w:cs="Times New Roman"/>
          <w:sz w:val="24"/>
          <w:szCs w:val="24"/>
        </w:rPr>
        <w:t xml:space="preserve">, чувствительная к </w:t>
      </w:r>
      <w:proofErr w:type="spellStart"/>
      <w:r w:rsidRPr="00756589">
        <w:rPr>
          <w:rFonts w:ascii="Times New Roman" w:hAnsi="Times New Roman" w:cs="Times New Roman"/>
          <w:sz w:val="24"/>
          <w:szCs w:val="24"/>
        </w:rPr>
        <w:t>цефтазидиму</w:t>
      </w:r>
      <w:proofErr w:type="spellEnd"/>
      <w:r w:rsidRPr="0075658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56589">
        <w:rPr>
          <w:rFonts w:ascii="Times New Roman" w:hAnsi="Times New Roman" w:cs="Times New Roman"/>
          <w:sz w:val="24"/>
          <w:szCs w:val="24"/>
        </w:rPr>
        <w:t>амикацину</w:t>
      </w:r>
      <w:proofErr w:type="spellEnd"/>
      <w:r w:rsidRPr="0075658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56589">
        <w:rPr>
          <w:rFonts w:ascii="Times New Roman" w:hAnsi="Times New Roman" w:cs="Times New Roman"/>
          <w:sz w:val="24"/>
          <w:szCs w:val="24"/>
        </w:rPr>
        <w:t>рифампицину</w:t>
      </w:r>
      <w:proofErr w:type="spellEnd"/>
      <w:r w:rsidRPr="00756589">
        <w:rPr>
          <w:rFonts w:ascii="Times New Roman" w:hAnsi="Times New Roman" w:cs="Times New Roman"/>
          <w:sz w:val="24"/>
          <w:szCs w:val="24"/>
        </w:rPr>
        <w:t>.</w:t>
      </w:r>
    </w:p>
    <w:p w:rsidR="00756589" w:rsidRPr="00756589" w:rsidRDefault="00756589" w:rsidP="0075658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6589">
        <w:rPr>
          <w:rFonts w:ascii="Times New Roman" w:hAnsi="Times New Roman" w:cs="Times New Roman"/>
          <w:b/>
          <w:sz w:val="24"/>
          <w:szCs w:val="24"/>
        </w:rPr>
        <w:t>Вопросы:</w:t>
      </w:r>
    </w:p>
    <w:p w:rsidR="00254224" w:rsidRPr="00756589" w:rsidRDefault="00756589" w:rsidP="007565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6589">
        <w:rPr>
          <w:rFonts w:ascii="Times New Roman" w:hAnsi="Times New Roman" w:cs="Times New Roman"/>
          <w:sz w:val="24"/>
          <w:szCs w:val="24"/>
        </w:rPr>
        <w:t xml:space="preserve">1. </w:t>
      </w:r>
      <w:r w:rsidR="00254224" w:rsidRPr="00756589">
        <w:rPr>
          <w:rFonts w:ascii="Times New Roman" w:hAnsi="Times New Roman" w:cs="Times New Roman"/>
          <w:sz w:val="24"/>
          <w:szCs w:val="24"/>
        </w:rPr>
        <w:t>Поставьте клинический диагноз, его обоснование.</w:t>
      </w:r>
    </w:p>
    <w:p w:rsidR="00254224" w:rsidRPr="00756589" w:rsidRDefault="00756589" w:rsidP="007565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6589">
        <w:rPr>
          <w:rFonts w:ascii="Times New Roman" w:hAnsi="Times New Roman" w:cs="Times New Roman"/>
          <w:sz w:val="24"/>
          <w:szCs w:val="24"/>
        </w:rPr>
        <w:t xml:space="preserve">2. </w:t>
      </w:r>
      <w:r w:rsidR="00254224" w:rsidRPr="00756589">
        <w:rPr>
          <w:rFonts w:ascii="Times New Roman" w:hAnsi="Times New Roman" w:cs="Times New Roman"/>
          <w:sz w:val="24"/>
          <w:szCs w:val="24"/>
        </w:rPr>
        <w:t>Укажите показания для госпитализации, какие дополнительные методы диагностики Вы знаете.</w:t>
      </w:r>
    </w:p>
    <w:p w:rsidR="00254224" w:rsidRPr="00756589" w:rsidRDefault="00756589" w:rsidP="0075658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6589">
        <w:rPr>
          <w:rFonts w:ascii="Times New Roman" w:hAnsi="Times New Roman" w:cs="Times New Roman"/>
          <w:sz w:val="24"/>
          <w:szCs w:val="24"/>
        </w:rPr>
        <w:t xml:space="preserve">3. </w:t>
      </w:r>
      <w:r w:rsidR="00254224" w:rsidRPr="00756589">
        <w:rPr>
          <w:rFonts w:ascii="Times New Roman" w:hAnsi="Times New Roman" w:cs="Times New Roman"/>
          <w:sz w:val="24"/>
          <w:szCs w:val="24"/>
        </w:rPr>
        <w:t xml:space="preserve">Противоэпидемические мероприятия в очаге инфекции (в семье еще 2 детей – 2 и 14 лет, мать работает поваром в детском саду), </w:t>
      </w:r>
    </w:p>
    <w:p w:rsidR="00254224" w:rsidRPr="00756589" w:rsidRDefault="00756589" w:rsidP="0075658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6589">
        <w:rPr>
          <w:rFonts w:ascii="Times New Roman" w:hAnsi="Times New Roman" w:cs="Times New Roman"/>
          <w:sz w:val="24"/>
          <w:szCs w:val="24"/>
        </w:rPr>
        <w:t xml:space="preserve">4. </w:t>
      </w:r>
      <w:r w:rsidR="00254224" w:rsidRPr="00756589">
        <w:rPr>
          <w:rFonts w:ascii="Times New Roman" w:hAnsi="Times New Roman" w:cs="Times New Roman"/>
          <w:sz w:val="24"/>
          <w:szCs w:val="24"/>
        </w:rPr>
        <w:t>Существуют ли специфические методы профилактики заболевания?</w:t>
      </w:r>
    </w:p>
    <w:p w:rsidR="00254224" w:rsidRPr="00756589" w:rsidRDefault="00254224" w:rsidP="00756589">
      <w:pPr>
        <w:pStyle w:val="31"/>
        <w:spacing w:before="0" w:after="0"/>
        <w:rPr>
          <w:sz w:val="24"/>
          <w:szCs w:val="24"/>
        </w:rPr>
      </w:pPr>
    </w:p>
    <w:p w:rsidR="00E15223" w:rsidRPr="009711EB" w:rsidRDefault="00E15223" w:rsidP="00E15223">
      <w:pPr>
        <w:rPr>
          <w:rFonts w:ascii="Times New Roman" w:hAnsi="Times New Roman" w:cs="Times New Roman"/>
          <w:b/>
          <w:sz w:val="24"/>
          <w:szCs w:val="24"/>
        </w:rPr>
      </w:pPr>
      <w:r w:rsidRPr="009711EB">
        <w:rPr>
          <w:rFonts w:ascii="Times New Roman" w:hAnsi="Times New Roman" w:cs="Times New Roman"/>
          <w:b/>
          <w:sz w:val="24"/>
          <w:szCs w:val="24"/>
        </w:rPr>
        <w:t>Ситуационная задача № 5.</w:t>
      </w:r>
    </w:p>
    <w:p w:rsidR="00F86347" w:rsidRPr="00756589" w:rsidRDefault="00F86347" w:rsidP="007565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6589">
        <w:rPr>
          <w:rFonts w:ascii="Times New Roman" w:hAnsi="Times New Roman" w:cs="Times New Roman"/>
          <w:sz w:val="24"/>
          <w:szCs w:val="24"/>
        </w:rPr>
        <w:t xml:space="preserve">Помощник эпидемиолога при эпидемиологическом обследовании очага инфекционного заболевания установил, что паралитическая форма полиомиелита диагностирована у ребенка полутора лет. До 1 года 3 месяцев этот ребенок жил с родителями в одной из стран Африки, где работал его отец. О прививках ребенка у родителей нет сведений. За месяц до </w:t>
      </w:r>
      <w:r w:rsidRPr="00756589">
        <w:rPr>
          <w:rFonts w:ascii="Times New Roman" w:hAnsi="Times New Roman" w:cs="Times New Roman"/>
          <w:sz w:val="24"/>
          <w:szCs w:val="24"/>
        </w:rPr>
        <w:lastRenderedPageBreak/>
        <w:t>заболевания ребенок начал посещать ясли. Отец - инженер металлургического комбината, мать - домохозяйка. Семья живет в отдельной квартире.</w:t>
      </w:r>
    </w:p>
    <w:p w:rsidR="00F86347" w:rsidRPr="00756589" w:rsidRDefault="00756589" w:rsidP="00756589">
      <w:pPr>
        <w:pStyle w:val="4"/>
        <w:spacing w:after="0"/>
        <w:ind w:firstLine="0"/>
        <w:rPr>
          <w:i w:val="0"/>
          <w:szCs w:val="24"/>
        </w:rPr>
      </w:pPr>
      <w:r w:rsidRPr="00756589">
        <w:rPr>
          <w:i w:val="0"/>
          <w:szCs w:val="24"/>
        </w:rPr>
        <w:t>Вопросы:</w:t>
      </w:r>
    </w:p>
    <w:p w:rsidR="00F86347" w:rsidRPr="00756589" w:rsidRDefault="00F86347" w:rsidP="00756589">
      <w:pPr>
        <w:pStyle w:val="a4"/>
        <w:ind w:firstLine="0"/>
        <w:jc w:val="both"/>
        <w:rPr>
          <w:szCs w:val="24"/>
        </w:rPr>
      </w:pPr>
      <w:r w:rsidRPr="00756589">
        <w:rPr>
          <w:szCs w:val="24"/>
        </w:rPr>
        <w:t>1. Выскажите предположение о причине заболевания ребенка, определив, где и как мог заразиться ребенок.</w:t>
      </w:r>
    </w:p>
    <w:p w:rsidR="00F86347" w:rsidRPr="00756589" w:rsidRDefault="00F86347" w:rsidP="00756589">
      <w:pPr>
        <w:pStyle w:val="a4"/>
        <w:ind w:firstLine="0"/>
        <w:jc w:val="both"/>
        <w:rPr>
          <w:szCs w:val="24"/>
        </w:rPr>
      </w:pPr>
      <w:r w:rsidRPr="00756589">
        <w:rPr>
          <w:szCs w:val="24"/>
        </w:rPr>
        <w:t xml:space="preserve">2. Наметьте комплекс </w:t>
      </w:r>
      <w:proofErr w:type="gramStart"/>
      <w:r w:rsidRPr="00756589">
        <w:rPr>
          <w:szCs w:val="24"/>
        </w:rPr>
        <w:t>противоэпидемических мероприятий</w:t>
      </w:r>
      <w:proofErr w:type="gramEnd"/>
      <w:r w:rsidRPr="00756589">
        <w:rPr>
          <w:szCs w:val="24"/>
        </w:rPr>
        <w:t xml:space="preserve"> направленных на первое звено эпидемического процесса.</w:t>
      </w:r>
    </w:p>
    <w:p w:rsidR="00F86347" w:rsidRPr="00756589" w:rsidRDefault="00F86347" w:rsidP="00756589">
      <w:pPr>
        <w:pStyle w:val="a4"/>
        <w:ind w:firstLine="0"/>
        <w:jc w:val="both"/>
        <w:rPr>
          <w:szCs w:val="24"/>
        </w:rPr>
      </w:pPr>
      <w:r w:rsidRPr="00756589">
        <w:rPr>
          <w:szCs w:val="24"/>
        </w:rPr>
        <w:t xml:space="preserve">3. Перечислите противоэпидемические мероприятия в </w:t>
      </w:r>
      <w:proofErr w:type="gramStart"/>
      <w:r w:rsidRPr="00756589">
        <w:rPr>
          <w:szCs w:val="24"/>
        </w:rPr>
        <w:t>отношении  второго</w:t>
      </w:r>
      <w:proofErr w:type="gramEnd"/>
      <w:r w:rsidRPr="00756589">
        <w:rPr>
          <w:szCs w:val="24"/>
        </w:rPr>
        <w:t xml:space="preserve"> звена эпидемического процесса.</w:t>
      </w:r>
    </w:p>
    <w:p w:rsidR="00F86347" w:rsidRPr="00756589" w:rsidRDefault="00F86347" w:rsidP="00756589">
      <w:pPr>
        <w:pStyle w:val="a4"/>
        <w:ind w:firstLine="0"/>
        <w:jc w:val="both"/>
        <w:rPr>
          <w:szCs w:val="24"/>
        </w:rPr>
      </w:pPr>
      <w:r w:rsidRPr="00756589">
        <w:rPr>
          <w:szCs w:val="24"/>
        </w:rPr>
        <w:t>4. Укажите необходимые противоэпидемические мероприятия в отношении членов семьи заболевшего.</w:t>
      </w:r>
    </w:p>
    <w:p w:rsidR="00F86347" w:rsidRPr="00756589" w:rsidRDefault="00F86347" w:rsidP="00756589">
      <w:pPr>
        <w:pStyle w:val="a4"/>
        <w:ind w:firstLine="0"/>
        <w:jc w:val="both"/>
        <w:rPr>
          <w:szCs w:val="24"/>
        </w:rPr>
      </w:pPr>
      <w:r w:rsidRPr="00756589">
        <w:rPr>
          <w:szCs w:val="24"/>
        </w:rPr>
        <w:t>5. Составьте комплекс профилактических мероприятий в яслях.</w:t>
      </w:r>
    </w:p>
    <w:p w:rsidR="00F86347" w:rsidRDefault="00F86347" w:rsidP="00E15223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E15223" w:rsidRPr="00756589" w:rsidRDefault="00E15223" w:rsidP="0075658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6589">
        <w:rPr>
          <w:rFonts w:ascii="Times New Roman" w:hAnsi="Times New Roman" w:cs="Times New Roman"/>
          <w:b/>
          <w:sz w:val="24"/>
          <w:szCs w:val="24"/>
        </w:rPr>
        <w:t>Ситуационная задача № 6.</w:t>
      </w:r>
    </w:p>
    <w:p w:rsidR="00756589" w:rsidRDefault="00756589" w:rsidP="007565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6347" w:rsidRPr="00756589" w:rsidRDefault="00F86347" w:rsidP="007565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6589">
        <w:rPr>
          <w:rFonts w:ascii="Times New Roman" w:hAnsi="Times New Roman" w:cs="Times New Roman"/>
          <w:sz w:val="24"/>
          <w:szCs w:val="24"/>
        </w:rPr>
        <w:t>Помощник эпидемиолога при эпидемиологическом обследовании очага инфекционного заболевания установил, что вспышка сальмонеллеза возникла в лагере туристов летом. Всего в лагере 200 туристов, разделенных на 8 групп. Заболели туристы только в одной группе через 1-2 часа после обеда. Все группы туристов питались в общей столовой. В день заболевания пострадавшая группа опоздала к обеду в виду задержки на экскурсии и обедала не в 13 часов, как полагается по распорядку дня, а примерно в 17 часов. Обед для этой группы хранился на кухне и перед раздачей был слегка подогрет.</w:t>
      </w:r>
    </w:p>
    <w:p w:rsidR="00F86347" w:rsidRPr="00756589" w:rsidRDefault="00756589" w:rsidP="00756589">
      <w:pPr>
        <w:pStyle w:val="4"/>
        <w:spacing w:after="0"/>
        <w:ind w:firstLine="0"/>
        <w:rPr>
          <w:i w:val="0"/>
          <w:szCs w:val="24"/>
        </w:rPr>
      </w:pPr>
      <w:r w:rsidRPr="00756589">
        <w:rPr>
          <w:i w:val="0"/>
          <w:szCs w:val="24"/>
        </w:rPr>
        <w:t>Вопросы:</w:t>
      </w:r>
    </w:p>
    <w:p w:rsidR="00F86347" w:rsidRPr="00756589" w:rsidRDefault="00F86347" w:rsidP="00756589">
      <w:pPr>
        <w:pStyle w:val="a4"/>
        <w:ind w:firstLine="0"/>
        <w:jc w:val="both"/>
        <w:rPr>
          <w:szCs w:val="24"/>
        </w:rPr>
      </w:pPr>
      <w:r w:rsidRPr="00756589">
        <w:rPr>
          <w:szCs w:val="24"/>
        </w:rPr>
        <w:t>1. Выскажите предположение о причине и типе вспышки.</w:t>
      </w:r>
    </w:p>
    <w:p w:rsidR="00F86347" w:rsidRPr="00756589" w:rsidRDefault="00F86347" w:rsidP="00756589">
      <w:pPr>
        <w:pStyle w:val="a4"/>
        <w:ind w:firstLine="0"/>
        <w:jc w:val="both"/>
        <w:rPr>
          <w:szCs w:val="24"/>
        </w:rPr>
      </w:pPr>
      <w:r w:rsidRPr="00756589">
        <w:rPr>
          <w:szCs w:val="24"/>
        </w:rPr>
        <w:t xml:space="preserve">2. Каким образом можно определить первичное или </w:t>
      </w:r>
      <w:r w:rsidR="009711EB" w:rsidRPr="00756589">
        <w:rPr>
          <w:szCs w:val="24"/>
        </w:rPr>
        <w:t>вторичное обсеменение</w:t>
      </w:r>
      <w:r w:rsidRPr="00756589">
        <w:rPr>
          <w:szCs w:val="24"/>
        </w:rPr>
        <w:t xml:space="preserve"> пищевых продуктов было в данном случае.</w:t>
      </w:r>
    </w:p>
    <w:p w:rsidR="00F86347" w:rsidRPr="00756589" w:rsidRDefault="00F86347" w:rsidP="00756589">
      <w:pPr>
        <w:pStyle w:val="a4"/>
        <w:ind w:firstLine="0"/>
        <w:jc w:val="both"/>
        <w:rPr>
          <w:szCs w:val="24"/>
        </w:rPr>
      </w:pPr>
      <w:r w:rsidRPr="00756589">
        <w:rPr>
          <w:szCs w:val="24"/>
        </w:rPr>
        <w:t xml:space="preserve">3. Наметьте комплекс </w:t>
      </w:r>
      <w:bookmarkStart w:id="0" w:name="_GoBack"/>
      <w:bookmarkEnd w:id="0"/>
      <w:r w:rsidR="009711EB" w:rsidRPr="00756589">
        <w:rPr>
          <w:szCs w:val="24"/>
        </w:rPr>
        <w:t>противоэпидемических мероприятий,</w:t>
      </w:r>
      <w:r w:rsidRPr="00756589">
        <w:rPr>
          <w:szCs w:val="24"/>
        </w:rPr>
        <w:t xml:space="preserve"> направленных на первое звено эпидемического процесса.</w:t>
      </w:r>
    </w:p>
    <w:p w:rsidR="00F86347" w:rsidRPr="00756589" w:rsidRDefault="00F86347" w:rsidP="00756589">
      <w:pPr>
        <w:pStyle w:val="a4"/>
        <w:ind w:firstLine="0"/>
        <w:jc w:val="both"/>
        <w:rPr>
          <w:szCs w:val="24"/>
        </w:rPr>
      </w:pPr>
      <w:r w:rsidRPr="00756589">
        <w:rPr>
          <w:szCs w:val="24"/>
        </w:rPr>
        <w:t>4. Перечислите основные принципы профилактики сальмонеллеза.</w:t>
      </w:r>
    </w:p>
    <w:p w:rsidR="00F86347" w:rsidRPr="00756589" w:rsidRDefault="00F86347" w:rsidP="00756589">
      <w:pPr>
        <w:pStyle w:val="a4"/>
        <w:ind w:firstLine="0"/>
        <w:jc w:val="both"/>
        <w:rPr>
          <w:szCs w:val="24"/>
        </w:rPr>
      </w:pPr>
      <w:r w:rsidRPr="00756589">
        <w:rPr>
          <w:szCs w:val="24"/>
        </w:rPr>
        <w:t>5. Составьте комплекс мероприятий в очаге в отношении второго звена эпидемического процесса.</w:t>
      </w:r>
    </w:p>
    <w:p w:rsidR="00F86347" w:rsidRDefault="00F86347" w:rsidP="00E15223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E15223" w:rsidRPr="00756589" w:rsidRDefault="00E15223" w:rsidP="00E15223">
      <w:pPr>
        <w:rPr>
          <w:rFonts w:ascii="Times New Roman" w:hAnsi="Times New Roman" w:cs="Times New Roman"/>
          <w:b/>
          <w:sz w:val="24"/>
          <w:szCs w:val="24"/>
        </w:rPr>
      </w:pPr>
      <w:r w:rsidRPr="00756589">
        <w:rPr>
          <w:rFonts w:ascii="Times New Roman" w:hAnsi="Times New Roman" w:cs="Times New Roman"/>
          <w:b/>
          <w:sz w:val="24"/>
          <w:szCs w:val="24"/>
        </w:rPr>
        <w:t>Ситуационная задача № 7.</w:t>
      </w:r>
    </w:p>
    <w:p w:rsidR="00F86347" w:rsidRPr="00756589" w:rsidRDefault="00F86347" w:rsidP="00F863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6589">
        <w:rPr>
          <w:rFonts w:ascii="Times New Roman" w:hAnsi="Times New Roman" w:cs="Times New Roman"/>
          <w:sz w:val="24"/>
          <w:szCs w:val="24"/>
        </w:rPr>
        <w:t>Больной Р.,21 год, заболел постепенно 20 июля. В течение недели нарастала темпера-</w:t>
      </w:r>
    </w:p>
    <w:p w:rsidR="00F86347" w:rsidRPr="00756589" w:rsidRDefault="00F86347" w:rsidP="00F863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6589">
        <w:rPr>
          <w:rFonts w:ascii="Times New Roman" w:hAnsi="Times New Roman" w:cs="Times New Roman"/>
          <w:sz w:val="24"/>
          <w:szCs w:val="24"/>
        </w:rPr>
        <w:t xml:space="preserve">тура тела, слабость и головная боль, ухудшились сон и аппетит. При осмотре на 9 день болезни: температура 39,5оС, слабость, адинамия, на животе 8 элементов </w:t>
      </w:r>
      <w:proofErr w:type="spellStart"/>
      <w:r w:rsidRPr="00756589">
        <w:rPr>
          <w:rFonts w:ascii="Times New Roman" w:hAnsi="Times New Roman" w:cs="Times New Roman"/>
          <w:sz w:val="24"/>
          <w:szCs w:val="24"/>
        </w:rPr>
        <w:t>розеолёзной</w:t>
      </w:r>
      <w:proofErr w:type="spellEnd"/>
      <w:r w:rsidRPr="00756589">
        <w:rPr>
          <w:rFonts w:ascii="Times New Roman" w:hAnsi="Times New Roman" w:cs="Times New Roman"/>
          <w:sz w:val="24"/>
          <w:szCs w:val="24"/>
        </w:rPr>
        <w:t xml:space="preserve"> сыпи; тоны сердца глухие, пульс 86 в мин., АД 100/70 мм рт. ст.; язык сухой, обложен у корня темным налётом; живот мягкий, безболезненный, </w:t>
      </w:r>
      <w:proofErr w:type="spellStart"/>
      <w:r w:rsidRPr="00756589">
        <w:rPr>
          <w:rFonts w:ascii="Times New Roman" w:hAnsi="Times New Roman" w:cs="Times New Roman"/>
          <w:sz w:val="24"/>
          <w:szCs w:val="24"/>
        </w:rPr>
        <w:t>перкуторное</w:t>
      </w:r>
      <w:proofErr w:type="spellEnd"/>
      <w:r w:rsidRPr="00756589">
        <w:rPr>
          <w:rFonts w:ascii="Times New Roman" w:hAnsi="Times New Roman" w:cs="Times New Roman"/>
          <w:sz w:val="24"/>
          <w:szCs w:val="24"/>
        </w:rPr>
        <w:t xml:space="preserve"> притупление в правой подвздошной области; печень на 2 см ниже рёберной дуги. Место работы: молочный комбинат. При госпитализации в инфекционное отделение выставлен диагноз «брюшной тиф».</w:t>
      </w:r>
    </w:p>
    <w:p w:rsidR="00F86347" w:rsidRPr="00756589" w:rsidRDefault="00F86347" w:rsidP="00F8634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56589">
        <w:rPr>
          <w:rFonts w:ascii="Times New Roman" w:hAnsi="Times New Roman" w:cs="Times New Roman"/>
          <w:b/>
          <w:sz w:val="24"/>
          <w:szCs w:val="24"/>
        </w:rPr>
        <w:t>Вопросы:</w:t>
      </w:r>
    </w:p>
    <w:p w:rsidR="00F86347" w:rsidRPr="00756589" w:rsidRDefault="00F86347" w:rsidP="00F863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6589">
        <w:rPr>
          <w:rFonts w:ascii="Times New Roman" w:hAnsi="Times New Roman" w:cs="Times New Roman"/>
          <w:sz w:val="24"/>
          <w:szCs w:val="24"/>
        </w:rPr>
        <w:t>1. Источник инфекции и механизм передачи?</w:t>
      </w:r>
    </w:p>
    <w:p w:rsidR="00F86347" w:rsidRPr="00756589" w:rsidRDefault="00F86347" w:rsidP="00F863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6589">
        <w:rPr>
          <w:rFonts w:ascii="Times New Roman" w:hAnsi="Times New Roman" w:cs="Times New Roman"/>
          <w:sz w:val="24"/>
          <w:szCs w:val="24"/>
        </w:rPr>
        <w:t>2. Какие показания к госпитализации имеются в данном случае?</w:t>
      </w:r>
    </w:p>
    <w:p w:rsidR="00F86347" w:rsidRPr="00756589" w:rsidRDefault="00F86347" w:rsidP="00F863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6589">
        <w:rPr>
          <w:rFonts w:ascii="Times New Roman" w:hAnsi="Times New Roman" w:cs="Times New Roman"/>
          <w:sz w:val="24"/>
          <w:szCs w:val="24"/>
        </w:rPr>
        <w:t>3. Время госпитализации и сроки диспансерного наблюдения за реконвалесцентом?</w:t>
      </w:r>
    </w:p>
    <w:p w:rsidR="00F86347" w:rsidRDefault="00F86347" w:rsidP="00E15223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E15223" w:rsidRPr="00F201E7" w:rsidRDefault="00E15223" w:rsidP="00E15223">
      <w:pPr>
        <w:rPr>
          <w:rFonts w:ascii="Times New Roman" w:hAnsi="Times New Roman" w:cs="Times New Roman"/>
          <w:color w:val="00B0F0"/>
          <w:sz w:val="24"/>
          <w:szCs w:val="24"/>
        </w:rPr>
      </w:pPr>
    </w:p>
    <w:p w:rsidR="00F86347" w:rsidRDefault="00F86347" w:rsidP="00E15223">
      <w:pPr>
        <w:rPr>
          <w:rFonts w:ascii="Times New Roman" w:hAnsi="Times New Roman" w:cs="Times New Roman"/>
          <w:sz w:val="24"/>
          <w:szCs w:val="24"/>
        </w:rPr>
      </w:pPr>
    </w:p>
    <w:sectPr w:rsidR="00F863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045FE8"/>
    <w:multiLevelType w:val="multilevel"/>
    <w:tmpl w:val="057823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1B01947"/>
    <w:multiLevelType w:val="hybridMultilevel"/>
    <w:tmpl w:val="A9EEA114"/>
    <w:lvl w:ilvl="0" w:tplc="458A2CBC">
      <w:start w:val="1"/>
      <w:numFmt w:val="decimal"/>
      <w:lvlText w:val="%1."/>
      <w:lvlJc w:val="left"/>
      <w:pPr>
        <w:ind w:left="25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84" w:hanging="360"/>
      </w:pPr>
    </w:lvl>
    <w:lvl w:ilvl="2" w:tplc="0419001B" w:tentative="1">
      <w:start w:val="1"/>
      <w:numFmt w:val="lowerRoman"/>
      <w:lvlText w:val="%3."/>
      <w:lvlJc w:val="right"/>
      <w:pPr>
        <w:ind w:left="4004" w:hanging="180"/>
      </w:pPr>
    </w:lvl>
    <w:lvl w:ilvl="3" w:tplc="0419000F" w:tentative="1">
      <w:start w:val="1"/>
      <w:numFmt w:val="decimal"/>
      <w:lvlText w:val="%4."/>
      <w:lvlJc w:val="left"/>
      <w:pPr>
        <w:ind w:left="4724" w:hanging="360"/>
      </w:pPr>
    </w:lvl>
    <w:lvl w:ilvl="4" w:tplc="04190019" w:tentative="1">
      <w:start w:val="1"/>
      <w:numFmt w:val="lowerLetter"/>
      <w:lvlText w:val="%5."/>
      <w:lvlJc w:val="left"/>
      <w:pPr>
        <w:ind w:left="5444" w:hanging="360"/>
      </w:pPr>
    </w:lvl>
    <w:lvl w:ilvl="5" w:tplc="0419001B" w:tentative="1">
      <w:start w:val="1"/>
      <w:numFmt w:val="lowerRoman"/>
      <w:lvlText w:val="%6."/>
      <w:lvlJc w:val="right"/>
      <w:pPr>
        <w:ind w:left="6164" w:hanging="180"/>
      </w:pPr>
    </w:lvl>
    <w:lvl w:ilvl="6" w:tplc="0419000F" w:tentative="1">
      <w:start w:val="1"/>
      <w:numFmt w:val="decimal"/>
      <w:lvlText w:val="%7."/>
      <w:lvlJc w:val="left"/>
      <w:pPr>
        <w:ind w:left="6884" w:hanging="360"/>
      </w:pPr>
    </w:lvl>
    <w:lvl w:ilvl="7" w:tplc="04190019" w:tentative="1">
      <w:start w:val="1"/>
      <w:numFmt w:val="lowerLetter"/>
      <w:lvlText w:val="%8."/>
      <w:lvlJc w:val="left"/>
      <w:pPr>
        <w:ind w:left="7604" w:hanging="360"/>
      </w:pPr>
    </w:lvl>
    <w:lvl w:ilvl="8" w:tplc="0419001B" w:tentative="1">
      <w:start w:val="1"/>
      <w:numFmt w:val="lowerRoman"/>
      <w:lvlText w:val="%9."/>
      <w:lvlJc w:val="right"/>
      <w:pPr>
        <w:ind w:left="8324" w:hanging="180"/>
      </w:pPr>
    </w:lvl>
  </w:abstractNum>
  <w:abstractNum w:abstractNumId="2" w15:restartNumberingAfterBreak="0">
    <w:nsid w:val="737476CF"/>
    <w:multiLevelType w:val="hybridMultilevel"/>
    <w:tmpl w:val="B6F092B4"/>
    <w:lvl w:ilvl="0" w:tplc="4C6E8AA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979"/>
    <w:rsid w:val="00012948"/>
    <w:rsid w:val="00254224"/>
    <w:rsid w:val="005639DF"/>
    <w:rsid w:val="00605B9B"/>
    <w:rsid w:val="00743966"/>
    <w:rsid w:val="0075516F"/>
    <w:rsid w:val="00756589"/>
    <w:rsid w:val="009711EB"/>
    <w:rsid w:val="00A94979"/>
    <w:rsid w:val="00BA0767"/>
    <w:rsid w:val="00BA61A6"/>
    <w:rsid w:val="00E15223"/>
    <w:rsid w:val="00E82897"/>
    <w:rsid w:val="00F201E7"/>
    <w:rsid w:val="00F86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458E32-56D0-4AC9-BC5D-9A9F355F5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5223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8634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F86347"/>
    <w:pPr>
      <w:keepNext/>
      <w:spacing w:before="360" w:after="120" w:line="240" w:lineRule="auto"/>
      <w:ind w:firstLine="720"/>
      <w:jc w:val="both"/>
      <w:outlineLvl w:val="2"/>
    </w:pPr>
    <w:rPr>
      <w:rFonts w:ascii="Arial" w:eastAsia="Times New Roman" w:hAnsi="Arial" w:cs="Times New Roman"/>
      <w:b/>
      <w:szCs w:val="20"/>
      <w:u w:val="single"/>
      <w:lang w:eastAsia="ru-RU"/>
    </w:rPr>
  </w:style>
  <w:style w:type="paragraph" w:styleId="4">
    <w:name w:val="heading 4"/>
    <w:basedOn w:val="a"/>
    <w:next w:val="a"/>
    <w:link w:val="40"/>
    <w:qFormat/>
    <w:rsid w:val="00F86347"/>
    <w:pPr>
      <w:keepNext/>
      <w:spacing w:before="60" w:after="20" w:line="240" w:lineRule="auto"/>
      <w:ind w:firstLine="720"/>
      <w:jc w:val="both"/>
      <w:outlineLvl w:val="3"/>
    </w:pPr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201E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31">
    <w:name w:val="_3_задача"/>
    <w:next w:val="a"/>
    <w:qFormat/>
    <w:rsid w:val="00254224"/>
    <w:pPr>
      <w:keepNext/>
      <w:shd w:val="clear" w:color="auto" w:fill="FFFFFF"/>
      <w:spacing w:before="240" w:after="120" w:line="240" w:lineRule="auto"/>
      <w:jc w:val="both"/>
      <w:outlineLvl w:val="2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25422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86347"/>
    <w:rPr>
      <w:rFonts w:ascii="Arial" w:eastAsia="Times New Roman" w:hAnsi="Arial" w:cs="Times New Roman"/>
      <w:b/>
      <w:szCs w:val="20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F86347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customStyle="1" w:styleId="a4">
    <w:name w:val="задание"/>
    <w:basedOn w:val="a"/>
    <w:rsid w:val="00F86347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5">
    <w:name w:val="Эталоны ответов"/>
    <w:basedOn w:val="2"/>
    <w:rsid w:val="00F86347"/>
    <w:pPr>
      <w:keepLines w:val="0"/>
      <w:spacing w:before="240" w:after="120" w:line="240" w:lineRule="auto"/>
      <w:ind w:firstLine="720"/>
      <w:outlineLvl w:val="9"/>
    </w:pPr>
    <w:rPr>
      <w:rFonts w:ascii="Arial" w:eastAsia="Times New Roman" w:hAnsi="Arial" w:cs="Times New Roman"/>
      <w:b/>
      <w:smallCaps/>
      <w:color w:val="auto"/>
      <w:sz w:val="20"/>
      <w:szCs w:val="20"/>
      <w:u w:val="single"/>
      <w:lang w:eastAsia="ru-RU"/>
    </w:rPr>
  </w:style>
  <w:style w:type="paragraph" w:customStyle="1" w:styleId="a6">
    <w:name w:val="миниум"/>
    <w:basedOn w:val="a"/>
    <w:rsid w:val="00F86347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8634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1326</Words>
  <Characters>7561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2020-10-18T04:00:00Z</dcterms:created>
  <dcterms:modified xsi:type="dcterms:W3CDTF">2020-10-18T05:22:00Z</dcterms:modified>
</cp:coreProperties>
</file>